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A7E2" w14:textId="27D412BA" w:rsidR="00BD7E67" w:rsidRPr="00BD7E67" w:rsidRDefault="00970B07" w:rsidP="00BD7E67">
      <w:pPr>
        <w:spacing w:after="0" w:line="300" w:lineRule="atLeast"/>
        <w:jc w:val="center"/>
        <w:rPr>
          <w:rFonts w:ascii="Arial" w:eastAsia="Times New Roman" w:hAnsi="Arial" w:cs="Arial"/>
          <w:b/>
          <w:bCs/>
          <w:sz w:val="24"/>
          <w:szCs w:val="36"/>
        </w:rPr>
      </w:pPr>
      <w:r>
        <w:rPr>
          <w:noProof/>
        </w:rPr>
        <w:drawing>
          <wp:anchor distT="0" distB="0" distL="114300" distR="114300" simplePos="0" relativeHeight="251661312" behindDoc="1" locked="0" layoutInCell="1" allowOverlap="1" wp14:anchorId="0DDF4283" wp14:editId="6B283B5C">
            <wp:simplePos x="0" y="0"/>
            <wp:positionH relativeFrom="margin">
              <wp:posOffset>929005</wp:posOffset>
            </wp:positionH>
            <wp:positionV relativeFrom="paragraph">
              <wp:posOffset>-899795</wp:posOffset>
            </wp:positionV>
            <wp:extent cx="2063115" cy="1458644"/>
            <wp:effectExtent l="0" t="0" r="0" b="8255"/>
            <wp:wrapNone/>
            <wp:docPr id="13129314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31443" name="Grafik 13129314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3115" cy="1458644"/>
                    </a:xfrm>
                    <a:prstGeom prst="rect">
                      <a:avLst/>
                    </a:prstGeom>
                  </pic:spPr>
                </pic:pic>
              </a:graphicData>
            </a:graphic>
            <wp14:sizeRelH relativeFrom="page">
              <wp14:pctWidth>0</wp14:pctWidth>
            </wp14:sizeRelH>
            <wp14:sizeRelV relativeFrom="page">
              <wp14:pctHeight>0</wp14:pctHeight>
            </wp14:sizeRelV>
          </wp:anchor>
        </w:drawing>
      </w:r>
      <w:r w:rsidR="00A82B1D">
        <w:rPr>
          <w:rFonts w:ascii="Arial" w:eastAsia="Times New Roman" w:hAnsi="Arial" w:cs="Arial"/>
          <w:b/>
          <w:bCs/>
          <w:sz w:val="24"/>
        </w:rPr>
        <w:t>AGB</w:t>
      </w:r>
    </w:p>
    <w:p w14:paraId="4075900C" w14:textId="77777777" w:rsidR="004C0045" w:rsidRDefault="004C0045" w:rsidP="004C0045">
      <w:pPr>
        <w:spacing w:after="270" w:line="300" w:lineRule="atLeast"/>
        <w:jc w:val="center"/>
        <w:rPr>
          <w:rFonts w:ascii="Arial" w:eastAsia="Times New Roman" w:hAnsi="Arial" w:cs="Arial"/>
          <w:b/>
          <w:bCs/>
          <w:sz w:val="20"/>
        </w:rPr>
      </w:pPr>
    </w:p>
    <w:p w14:paraId="7923FB71" w14:textId="56E814C3" w:rsidR="00BD7E67" w:rsidRPr="004C0045" w:rsidRDefault="00970B07" w:rsidP="004C0045">
      <w:pPr>
        <w:spacing w:after="270" w:line="300" w:lineRule="atLeast"/>
        <w:jc w:val="center"/>
        <w:rPr>
          <w:rFonts w:ascii="Arial" w:eastAsia="Times New Roman" w:hAnsi="Arial" w:cs="Arial"/>
          <w:b/>
          <w:bCs/>
          <w:sz w:val="20"/>
        </w:rPr>
      </w:pPr>
      <w:proofErr w:type="spellStart"/>
      <w:r>
        <w:rPr>
          <w:rFonts w:ascii="Arial" w:eastAsia="Times New Roman" w:hAnsi="Arial" w:cs="Arial"/>
          <w:b/>
          <w:bCs/>
          <w:sz w:val="20"/>
        </w:rPr>
        <w:t>Naturtrailpark</w:t>
      </w:r>
      <w:proofErr w:type="spellEnd"/>
      <w:r>
        <w:rPr>
          <w:rFonts w:ascii="Arial" w:eastAsia="Times New Roman" w:hAnsi="Arial" w:cs="Arial"/>
          <w:b/>
          <w:bCs/>
          <w:sz w:val="20"/>
        </w:rPr>
        <w:t xml:space="preserve"> </w:t>
      </w:r>
      <w:proofErr w:type="spellStart"/>
      <w:r>
        <w:rPr>
          <w:rFonts w:ascii="Arial" w:eastAsia="Times New Roman" w:hAnsi="Arial" w:cs="Arial"/>
          <w:b/>
          <w:bCs/>
          <w:sz w:val="20"/>
        </w:rPr>
        <w:t>Horse</w:t>
      </w:r>
      <w:proofErr w:type="spellEnd"/>
      <w:r w:rsidR="00BD7E67" w:rsidRPr="00BD7E67">
        <w:rPr>
          <w:rFonts w:ascii="Arial" w:eastAsia="Times New Roman" w:hAnsi="Arial" w:cs="Arial"/>
          <w:b/>
          <w:bCs/>
          <w:sz w:val="20"/>
        </w:rPr>
        <w:t xml:space="preserve"> Dream</w:t>
      </w:r>
      <w:r w:rsidR="004C0045">
        <w:rPr>
          <w:rFonts w:ascii="Arial" w:eastAsia="Times New Roman" w:hAnsi="Arial" w:cs="Arial"/>
          <w:b/>
          <w:bCs/>
          <w:sz w:val="20"/>
        </w:rPr>
        <w:t xml:space="preserve"> –Borchen- </w:t>
      </w:r>
      <w:proofErr w:type="spellStart"/>
      <w:r w:rsidR="004C0045">
        <w:rPr>
          <w:rFonts w:ascii="Arial" w:eastAsia="Times New Roman" w:hAnsi="Arial" w:cs="Arial"/>
          <w:b/>
          <w:bCs/>
          <w:sz w:val="20"/>
        </w:rPr>
        <w:t>Inh.Nicole</w:t>
      </w:r>
      <w:proofErr w:type="spellEnd"/>
      <w:r w:rsidR="004C0045">
        <w:rPr>
          <w:rFonts w:ascii="Arial" w:eastAsia="Times New Roman" w:hAnsi="Arial" w:cs="Arial"/>
          <w:b/>
          <w:bCs/>
          <w:sz w:val="20"/>
        </w:rPr>
        <w:t xml:space="preserve"> Hofmann</w:t>
      </w:r>
      <w:r w:rsidR="00BD7E67" w:rsidRPr="00BD7E67">
        <w:rPr>
          <w:rFonts w:ascii="Arial" w:eastAsia="Times New Roman" w:hAnsi="Arial" w:cs="Arial"/>
          <w:b/>
          <w:bCs/>
          <w:sz w:val="20"/>
          <w:szCs w:val="27"/>
        </w:rPr>
        <w:br/>
      </w:r>
      <w:r w:rsidR="004C0045">
        <w:rPr>
          <w:rFonts w:ascii="Arial" w:eastAsia="Times New Roman" w:hAnsi="Arial" w:cs="Arial"/>
          <w:b/>
          <w:bCs/>
          <w:sz w:val="20"/>
        </w:rPr>
        <w:t>Bahnhofstrasse 8, 33178 Borchen</w:t>
      </w:r>
    </w:p>
    <w:p w14:paraId="363B28B7" w14:textId="106DDBB3" w:rsidR="003946EA" w:rsidRDefault="00BD7E67" w:rsidP="00294163">
      <w:pPr>
        <w:spacing w:after="270" w:line="300" w:lineRule="atLeast"/>
        <w:rPr>
          <w:rFonts w:ascii="Arial" w:eastAsia="Times New Roman" w:hAnsi="Arial" w:cs="Arial"/>
          <w:sz w:val="16"/>
          <w:szCs w:val="36"/>
        </w:rPr>
      </w:pPr>
      <w:r w:rsidRPr="004B5423">
        <w:rPr>
          <w:rFonts w:ascii="Arial" w:eastAsia="Times New Roman" w:hAnsi="Arial" w:cs="Arial"/>
          <w:sz w:val="16"/>
          <w:szCs w:val="36"/>
        </w:rPr>
        <w:t>Allgemeine Geschäftsbeding</w:t>
      </w:r>
      <w:r w:rsidR="004C0045">
        <w:rPr>
          <w:rFonts w:ascii="Arial" w:eastAsia="Times New Roman" w:hAnsi="Arial" w:cs="Arial"/>
          <w:sz w:val="16"/>
          <w:szCs w:val="36"/>
        </w:rPr>
        <w:t xml:space="preserve">ungen (AGB) </w:t>
      </w:r>
      <w:proofErr w:type="spellStart"/>
      <w:r w:rsidR="00970B07">
        <w:rPr>
          <w:rFonts w:ascii="Arial" w:eastAsia="Times New Roman" w:hAnsi="Arial" w:cs="Arial"/>
          <w:sz w:val="16"/>
          <w:szCs w:val="36"/>
        </w:rPr>
        <w:t>Horse</w:t>
      </w:r>
      <w:proofErr w:type="spellEnd"/>
      <w:r w:rsidR="00970B07">
        <w:rPr>
          <w:rFonts w:ascii="Arial" w:eastAsia="Times New Roman" w:hAnsi="Arial" w:cs="Arial"/>
          <w:sz w:val="16"/>
          <w:szCs w:val="36"/>
        </w:rPr>
        <w:t xml:space="preserve"> Dream</w:t>
      </w:r>
      <w:r w:rsidR="00141C49">
        <w:rPr>
          <w:rFonts w:ascii="Arial" w:eastAsia="Times New Roman" w:hAnsi="Arial" w:cs="Arial"/>
          <w:sz w:val="16"/>
          <w:szCs w:val="36"/>
        </w:rPr>
        <w:t xml:space="preserve"> </w:t>
      </w:r>
      <w:r w:rsidRPr="004B5423">
        <w:rPr>
          <w:rFonts w:ascii="Arial" w:eastAsia="Times New Roman" w:hAnsi="Arial" w:cs="Arial"/>
          <w:b/>
          <w:sz w:val="16"/>
          <w:szCs w:val="36"/>
        </w:rPr>
        <w:t>1. Die Kurse/Seminare</w:t>
      </w:r>
      <w:r w:rsidRPr="004B5423">
        <w:rPr>
          <w:rFonts w:ascii="Arial" w:eastAsia="Times New Roman" w:hAnsi="Arial" w:cs="Arial"/>
          <w:sz w:val="16"/>
          <w:szCs w:val="36"/>
        </w:rPr>
        <w:t xml:space="preserve"> von Gastreferenten werden als entgeltliche Dienstleistung von </w:t>
      </w:r>
      <w:r w:rsidR="004C0045">
        <w:rPr>
          <w:rFonts w:ascii="Arial" w:eastAsia="Times New Roman" w:hAnsi="Arial" w:cs="Arial"/>
          <w:sz w:val="16"/>
          <w:szCs w:val="36"/>
        </w:rPr>
        <w:t xml:space="preserve">Nicole Hofmann, </w:t>
      </w:r>
      <w:proofErr w:type="spellStart"/>
      <w:r w:rsidR="00970B07">
        <w:rPr>
          <w:rFonts w:ascii="Arial" w:eastAsia="Times New Roman" w:hAnsi="Arial" w:cs="Arial"/>
          <w:sz w:val="16"/>
          <w:szCs w:val="36"/>
        </w:rPr>
        <w:t>Horse</w:t>
      </w:r>
      <w:proofErr w:type="spellEnd"/>
      <w:r w:rsidR="00EA1BBB">
        <w:rPr>
          <w:rFonts w:ascii="Arial" w:eastAsia="Times New Roman" w:hAnsi="Arial" w:cs="Arial"/>
          <w:sz w:val="16"/>
          <w:szCs w:val="36"/>
        </w:rPr>
        <w:t xml:space="preserve"> Dream</w:t>
      </w:r>
      <w:r w:rsidR="004C0045">
        <w:rPr>
          <w:rFonts w:ascii="Arial" w:eastAsia="Times New Roman" w:hAnsi="Arial" w:cs="Arial"/>
          <w:sz w:val="16"/>
          <w:szCs w:val="36"/>
        </w:rPr>
        <w:t xml:space="preserve">, siehe </w:t>
      </w:r>
      <w:r w:rsidR="006767E3">
        <w:rPr>
          <w:rFonts w:ascii="Arial" w:eastAsia="Times New Roman" w:hAnsi="Arial" w:cs="Arial"/>
          <w:sz w:val="16"/>
          <w:szCs w:val="36"/>
        </w:rPr>
        <w:t>oben, angeboten</w:t>
      </w:r>
      <w:r w:rsidRPr="004B5423">
        <w:rPr>
          <w:rFonts w:ascii="Arial" w:eastAsia="Times New Roman" w:hAnsi="Arial" w:cs="Arial"/>
          <w:sz w:val="16"/>
          <w:szCs w:val="36"/>
        </w:rPr>
        <w:t xml:space="preserve"> und geleitet.</w:t>
      </w:r>
      <w:r w:rsidRPr="004B5423">
        <w:rPr>
          <w:rFonts w:ascii="Arial" w:eastAsia="Times New Roman" w:hAnsi="Arial" w:cs="Arial"/>
          <w:sz w:val="16"/>
          <w:szCs w:val="36"/>
        </w:rPr>
        <w:br/>
        <w:t>Die Anmeldungen hierzu sind verbindlich, auch wenn Sie nur mündlich ausgesprochen worden sind bzw. der Teilnehmer am Unterricht ohne schriftliche Anmeldung teilgenommen hat.</w:t>
      </w:r>
      <w:r w:rsidRPr="004B5423">
        <w:rPr>
          <w:rFonts w:ascii="Arial" w:eastAsia="Times New Roman" w:hAnsi="Arial" w:cs="Arial"/>
          <w:sz w:val="16"/>
          <w:szCs w:val="36"/>
        </w:rPr>
        <w:br/>
        <w:t>Mit der Anmeldung macht der</w:t>
      </w:r>
      <w:r w:rsidR="009C3186">
        <w:rPr>
          <w:rFonts w:ascii="Arial" w:eastAsia="Times New Roman" w:hAnsi="Arial" w:cs="Arial"/>
          <w:sz w:val="16"/>
          <w:szCs w:val="36"/>
        </w:rPr>
        <w:t xml:space="preserve"> Teilnehmer </w:t>
      </w:r>
      <w:r w:rsidR="00970B07">
        <w:rPr>
          <w:rFonts w:ascii="Arial" w:eastAsia="Times New Roman" w:hAnsi="Arial" w:cs="Arial"/>
          <w:sz w:val="16"/>
          <w:szCs w:val="36"/>
        </w:rPr>
        <w:t xml:space="preserve">von </w:t>
      </w:r>
      <w:proofErr w:type="spellStart"/>
      <w:r w:rsidR="00970B07">
        <w:rPr>
          <w:rFonts w:ascii="Arial" w:eastAsia="Times New Roman" w:hAnsi="Arial" w:cs="Arial"/>
          <w:sz w:val="16"/>
          <w:szCs w:val="36"/>
        </w:rPr>
        <w:t>Horse</w:t>
      </w:r>
      <w:proofErr w:type="spellEnd"/>
      <w:r w:rsidR="00EA1BBB">
        <w:rPr>
          <w:rFonts w:ascii="Arial" w:eastAsia="Times New Roman" w:hAnsi="Arial" w:cs="Arial"/>
          <w:sz w:val="16"/>
          <w:szCs w:val="36"/>
        </w:rPr>
        <w:t xml:space="preserve"> </w:t>
      </w:r>
      <w:r w:rsidR="006767E3">
        <w:rPr>
          <w:rFonts w:ascii="Arial" w:eastAsia="Times New Roman" w:hAnsi="Arial" w:cs="Arial"/>
          <w:sz w:val="16"/>
          <w:szCs w:val="36"/>
        </w:rPr>
        <w:t>Dream,</w:t>
      </w:r>
      <w:r w:rsidR="004C0045">
        <w:rPr>
          <w:rFonts w:ascii="Arial" w:eastAsia="Times New Roman" w:hAnsi="Arial" w:cs="Arial"/>
          <w:sz w:val="16"/>
          <w:szCs w:val="36"/>
        </w:rPr>
        <w:t xml:space="preserve"> siehe oben,</w:t>
      </w:r>
      <w:r w:rsidRPr="004B5423">
        <w:rPr>
          <w:rFonts w:ascii="Arial" w:eastAsia="Times New Roman" w:hAnsi="Arial" w:cs="Arial"/>
          <w:sz w:val="16"/>
          <w:szCs w:val="36"/>
        </w:rPr>
        <w:t xml:space="preserve"> ein verbindliches </w:t>
      </w:r>
      <w:r w:rsidR="006767E3" w:rsidRPr="004B5423">
        <w:rPr>
          <w:rFonts w:ascii="Arial" w:eastAsia="Times New Roman" w:hAnsi="Arial" w:cs="Arial"/>
          <w:sz w:val="16"/>
          <w:szCs w:val="36"/>
        </w:rPr>
        <w:t>Angebot. Der</w:t>
      </w:r>
      <w:r w:rsidRPr="004B5423">
        <w:rPr>
          <w:rFonts w:ascii="Arial" w:eastAsia="Times New Roman" w:hAnsi="Arial" w:cs="Arial"/>
          <w:sz w:val="16"/>
          <w:szCs w:val="36"/>
        </w:rPr>
        <w:t xml:space="preserve"> Vertrag kommt mit der An</w:t>
      </w:r>
      <w:r w:rsidR="009C3186">
        <w:rPr>
          <w:rFonts w:ascii="Arial" w:eastAsia="Times New Roman" w:hAnsi="Arial" w:cs="Arial"/>
          <w:sz w:val="16"/>
          <w:szCs w:val="36"/>
        </w:rPr>
        <w:t xml:space="preserve">nahme durch </w:t>
      </w:r>
      <w:proofErr w:type="spellStart"/>
      <w:r w:rsidR="00970B07">
        <w:rPr>
          <w:rFonts w:ascii="Arial" w:eastAsia="Times New Roman" w:hAnsi="Arial" w:cs="Arial"/>
          <w:sz w:val="16"/>
          <w:szCs w:val="36"/>
        </w:rPr>
        <w:t>Horse</w:t>
      </w:r>
      <w:proofErr w:type="spellEnd"/>
      <w:r w:rsidR="00EA1BBB">
        <w:rPr>
          <w:rFonts w:ascii="Arial" w:eastAsia="Times New Roman" w:hAnsi="Arial" w:cs="Arial"/>
          <w:sz w:val="16"/>
          <w:szCs w:val="36"/>
        </w:rPr>
        <w:t xml:space="preserve"> </w:t>
      </w:r>
      <w:r w:rsidR="006767E3">
        <w:rPr>
          <w:rFonts w:ascii="Arial" w:eastAsia="Times New Roman" w:hAnsi="Arial" w:cs="Arial"/>
          <w:sz w:val="16"/>
          <w:szCs w:val="36"/>
        </w:rPr>
        <w:t>Dream,</w:t>
      </w:r>
      <w:r w:rsidRPr="004B5423">
        <w:rPr>
          <w:rFonts w:ascii="Arial" w:eastAsia="Times New Roman" w:hAnsi="Arial" w:cs="Arial"/>
          <w:sz w:val="16"/>
          <w:szCs w:val="36"/>
        </w:rPr>
        <w:t xml:space="preserve"> Nicole Hofmann zustande. Anmeldungen </w:t>
      </w:r>
      <w:r w:rsidR="006767E3" w:rsidRPr="004B5423">
        <w:rPr>
          <w:rFonts w:ascii="Arial" w:eastAsia="Times New Roman" w:hAnsi="Arial" w:cs="Arial"/>
          <w:sz w:val="16"/>
          <w:szCs w:val="36"/>
        </w:rPr>
        <w:t>zu den Kursen</w:t>
      </w:r>
      <w:r w:rsidRPr="004B5423">
        <w:rPr>
          <w:rFonts w:ascii="Arial" w:eastAsia="Times New Roman" w:hAnsi="Arial" w:cs="Arial"/>
          <w:sz w:val="16"/>
          <w:szCs w:val="36"/>
        </w:rPr>
        <w:t xml:space="preserve">/Seminare/Seminare von Gastreferenten werden nach Eingang </w:t>
      </w:r>
      <w:r w:rsidR="006767E3" w:rsidRPr="004B5423">
        <w:rPr>
          <w:rFonts w:ascii="Arial" w:eastAsia="Times New Roman" w:hAnsi="Arial" w:cs="Arial"/>
          <w:sz w:val="16"/>
          <w:szCs w:val="36"/>
        </w:rPr>
        <w:t>aufgenommen. Nach</w:t>
      </w:r>
      <w:r w:rsidRPr="004B5423">
        <w:rPr>
          <w:rFonts w:ascii="Arial" w:eastAsia="Times New Roman" w:hAnsi="Arial" w:cs="Arial"/>
          <w:sz w:val="16"/>
          <w:szCs w:val="36"/>
        </w:rPr>
        <w:t xml:space="preserve"> dem Meldeschluss oder bei Überschreitung der Teilnehmerzahl ist keine Gewähr mehr für die Aufnahme </w:t>
      </w:r>
      <w:r w:rsidR="006767E3" w:rsidRPr="004B5423">
        <w:rPr>
          <w:rFonts w:ascii="Arial" w:eastAsia="Times New Roman" w:hAnsi="Arial" w:cs="Arial"/>
          <w:sz w:val="16"/>
          <w:szCs w:val="36"/>
        </w:rPr>
        <w:t>gegeben. Bei</w:t>
      </w:r>
      <w:r w:rsidRPr="004B5423">
        <w:rPr>
          <w:rFonts w:ascii="Arial" w:eastAsia="Times New Roman" w:hAnsi="Arial" w:cs="Arial"/>
          <w:sz w:val="16"/>
          <w:szCs w:val="36"/>
        </w:rPr>
        <w:t xml:space="preserve"> minderjährigen Teilnehmern ist die Unterschrift des gesetzlichen Vertreters bzw. sein Beisein erforderlich.</w:t>
      </w:r>
      <w:r w:rsidRPr="004B5423">
        <w:rPr>
          <w:rFonts w:ascii="Arial" w:eastAsia="Times New Roman" w:hAnsi="Arial" w:cs="Arial"/>
          <w:sz w:val="16"/>
          <w:szCs w:val="36"/>
        </w:rPr>
        <w:br/>
      </w:r>
      <w:r w:rsidR="00136AEC">
        <w:rPr>
          <w:rFonts w:ascii="Arial" w:eastAsia="Times New Roman" w:hAnsi="Arial" w:cs="Arial"/>
          <w:b/>
          <w:sz w:val="16"/>
          <w:szCs w:val="36"/>
        </w:rPr>
        <w:t>1</w:t>
      </w:r>
      <w:r w:rsidRPr="004B5423">
        <w:rPr>
          <w:rFonts w:ascii="Arial" w:eastAsia="Times New Roman" w:hAnsi="Arial" w:cs="Arial"/>
          <w:b/>
          <w:sz w:val="16"/>
          <w:szCs w:val="36"/>
        </w:rPr>
        <w:t xml:space="preserve">. Trainingsinhalte/Erfolge </w:t>
      </w:r>
      <w:r w:rsidRPr="004B5423">
        <w:rPr>
          <w:rFonts w:ascii="Arial" w:eastAsia="Times New Roman" w:hAnsi="Arial" w:cs="Arial"/>
          <w:sz w:val="16"/>
          <w:szCs w:val="36"/>
        </w:rPr>
        <w:t>Die Trainingsinhalte richten sich nach der öffentlichen Ausschreibung auf der Homep</w:t>
      </w:r>
      <w:r w:rsidR="004C0045">
        <w:rPr>
          <w:rFonts w:ascii="Arial" w:eastAsia="Times New Roman" w:hAnsi="Arial" w:cs="Arial"/>
          <w:sz w:val="16"/>
          <w:szCs w:val="36"/>
        </w:rPr>
        <w:t xml:space="preserve">age </w:t>
      </w:r>
      <w:r w:rsidR="00136AEC" w:rsidRPr="00970B07">
        <w:rPr>
          <w:rFonts w:ascii="Arial" w:eastAsia="Times New Roman" w:hAnsi="Arial" w:cs="Arial"/>
          <w:sz w:val="16"/>
          <w:szCs w:val="36"/>
        </w:rPr>
        <w:t>www.horse-dream.com</w:t>
      </w:r>
      <w:r w:rsidR="00136AEC">
        <w:rPr>
          <w:rFonts w:ascii="Arial" w:eastAsia="Times New Roman" w:hAnsi="Arial" w:cs="Arial"/>
          <w:sz w:val="16"/>
          <w:szCs w:val="36"/>
        </w:rPr>
        <w:t>.</w:t>
      </w:r>
      <w:r w:rsidR="006767E3">
        <w:rPr>
          <w:rFonts w:ascii="Arial" w:eastAsia="Times New Roman" w:hAnsi="Arial" w:cs="Arial"/>
          <w:sz w:val="16"/>
          <w:szCs w:val="36"/>
        </w:rPr>
        <w:t xml:space="preserve"> </w:t>
      </w:r>
      <w:r w:rsidR="006767E3" w:rsidRPr="004B5423">
        <w:rPr>
          <w:rFonts w:ascii="Arial" w:eastAsia="Times New Roman" w:hAnsi="Arial" w:cs="Arial"/>
          <w:sz w:val="16"/>
          <w:szCs w:val="36"/>
        </w:rPr>
        <w:t>Der</w:t>
      </w:r>
      <w:r w:rsidRPr="004B5423">
        <w:rPr>
          <w:rFonts w:ascii="Arial" w:eastAsia="Times New Roman" w:hAnsi="Arial" w:cs="Arial"/>
          <w:sz w:val="16"/>
          <w:szCs w:val="36"/>
        </w:rPr>
        <w:t xml:space="preserve"> Trainer, Veranstalter und Gastreferent sind für ausbleibende Erfolge bei </w:t>
      </w:r>
      <w:r w:rsidR="00970B07">
        <w:rPr>
          <w:rFonts w:ascii="Arial" w:eastAsia="Times New Roman" w:hAnsi="Arial" w:cs="Arial"/>
          <w:sz w:val="16"/>
          <w:szCs w:val="36"/>
        </w:rPr>
        <w:t xml:space="preserve">dem Training mit den Pferden </w:t>
      </w:r>
      <w:r w:rsidRPr="004B5423">
        <w:rPr>
          <w:rFonts w:ascii="Arial" w:eastAsia="Times New Roman" w:hAnsi="Arial" w:cs="Arial"/>
          <w:sz w:val="16"/>
          <w:szCs w:val="36"/>
        </w:rPr>
        <w:t>nicht haftbar zu machen. Eine Erfolgsgarantie des Trainings kann nicht gegeben werden, da der Erfolg des Trainings bedingt durch die notwendige, konsequente und richtige Anwendung der Trainingsvorschläge maßgeblich von Teilnehmer selbst abhängt.</w:t>
      </w:r>
      <w:r w:rsidRPr="004B5423">
        <w:rPr>
          <w:rFonts w:ascii="Arial" w:eastAsia="Times New Roman" w:hAnsi="Arial" w:cs="Arial"/>
          <w:sz w:val="16"/>
          <w:szCs w:val="36"/>
        </w:rPr>
        <w:br/>
      </w:r>
      <w:r w:rsidR="00136AEC">
        <w:rPr>
          <w:rFonts w:ascii="Arial" w:eastAsia="Times New Roman" w:hAnsi="Arial" w:cs="Arial"/>
          <w:b/>
          <w:sz w:val="16"/>
          <w:szCs w:val="36"/>
        </w:rPr>
        <w:t>2</w:t>
      </w:r>
      <w:r w:rsidRPr="004B5423">
        <w:rPr>
          <w:rFonts w:ascii="Arial" w:eastAsia="Times New Roman" w:hAnsi="Arial" w:cs="Arial"/>
          <w:b/>
          <w:sz w:val="16"/>
          <w:szCs w:val="36"/>
        </w:rPr>
        <w:t>. Gefahrvermeidung</w:t>
      </w:r>
      <w:r w:rsidRPr="004B5423">
        <w:rPr>
          <w:rFonts w:ascii="Arial" w:eastAsia="Times New Roman" w:hAnsi="Arial" w:cs="Arial"/>
          <w:sz w:val="16"/>
          <w:szCs w:val="36"/>
        </w:rPr>
        <w:t xml:space="preserve"> Die Teilnehmer haben sich an die Anweisungen des Trainers zu halten. </w:t>
      </w:r>
      <w:r w:rsidRPr="004B5423">
        <w:rPr>
          <w:rFonts w:ascii="Arial" w:eastAsia="Times New Roman" w:hAnsi="Arial" w:cs="Arial"/>
          <w:sz w:val="16"/>
          <w:szCs w:val="36"/>
        </w:rPr>
        <w:br/>
      </w:r>
      <w:r w:rsidR="00136AEC">
        <w:rPr>
          <w:rFonts w:ascii="Arial" w:eastAsia="Times New Roman" w:hAnsi="Arial" w:cs="Arial"/>
          <w:b/>
          <w:sz w:val="16"/>
          <w:szCs w:val="36"/>
        </w:rPr>
        <w:t>3</w:t>
      </w:r>
      <w:r w:rsidRPr="004B5423">
        <w:rPr>
          <w:rFonts w:ascii="Arial" w:eastAsia="Times New Roman" w:hAnsi="Arial" w:cs="Arial"/>
          <w:b/>
          <w:sz w:val="16"/>
          <w:szCs w:val="36"/>
        </w:rPr>
        <w:t xml:space="preserve">. Rücktritt durch den </w:t>
      </w:r>
      <w:r w:rsidR="00136AEC" w:rsidRPr="004B5423">
        <w:rPr>
          <w:rFonts w:ascii="Arial" w:eastAsia="Times New Roman" w:hAnsi="Arial" w:cs="Arial"/>
          <w:b/>
          <w:sz w:val="16"/>
          <w:szCs w:val="36"/>
        </w:rPr>
        <w:t>Veranstalter</w:t>
      </w:r>
      <w:r w:rsidR="00136AEC">
        <w:rPr>
          <w:rFonts w:ascii="Arial" w:eastAsia="Times New Roman" w:hAnsi="Arial" w:cs="Arial"/>
          <w:b/>
          <w:sz w:val="16"/>
          <w:szCs w:val="36"/>
        </w:rPr>
        <w:t>.</w:t>
      </w:r>
      <w:r w:rsidRPr="004B5423">
        <w:rPr>
          <w:rFonts w:ascii="Arial" w:eastAsia="Times New Roman" w:hAnsi="Arial" w:cs="Arial"/>
          <w:b/>
          <w:sz w:val="16"/>
          <w:szCs w:val="36"/>
        </w:rPr>
        <w:t xml:space="preserve"> </w:t>
      </w:r>
      <w:bookmarkStart w:id="0" w:name="_Hlk66711420"/>
      <w:r w:rsidR="00970B07">
        <w:rPr>
          <w:rFonts w:ascii="Arial" w:eastAsia="Times New Roman" w:hAnsi="Arial" w:cs="Arial"/>
          <w:sz w:val="16"/>
          <w:szCs w:val="36"/>
        </w:rPr>
        <w:t xml:space="preserve"> </w:t>
      </w:r>
      <w:proofErr w:type="spellStart"/>
      <w:r w:rsidR="00970B07">
        <w:rPr>
          <w:rFonts w:ascii="Arial" w:eastAsia="Times New Roman" w:hAnsi="Arial" w:cs="Arial"/>
          <w:sz w:val="16"/>
          <w:szCs w:val="36"/>
        </w:rPr>
        <w:t>Horse</w:t>
      </w:r>
      <w:proofErr w:type="spellEnd"/>
      <w:r w:rsidR="00EA1BBB">
        <w:rPr>
          <w:rFonts w:ascii="Arial" w:eastAsia="Times New Roman" w:hAnsi="Arial" w:cs="Arial"/>
          <w:sz w:val="16"/>
          <w:szCs w:val="36"/>
        </w:rPr>
        <w:t xml:space="preserve"> Dream</w:t>
      </w:r>
      <w:r w:rsidR="004C0045">
        <w:rPr>
          <w:rFonts w:ascii="Arial" w:eastAsia="Times New Roman" w:hAnsi="Arial" w:cs="Arial"/>
          <w:sz w:val="16"/>
          <w:szCs w:val="36"/>
        </w:rPr>
        <w:t xml:space="preserve">, </w:t>
      </w:r>
      <w:bookmarkEnd w:id="0"/>
      <w:r w:rsidR="004C0045">
        <w:rPr>
          <w:rFonts w:ascii="Arial" w:eastAsia="Times New Roman" w:hAnsi="Arial" w:cs="Arial"/>
          <w:sz w:val="16"/>
          <w:szCs w:val="36"/>
        </w:rPr>
        <w:t>siehe oben-</w:t>
      </w:r>
      <w:r w:rsidRPr="004B5423">
        <w:rPr>
          <w:rFonts w:ascii="Arial" w:eastAsia="Times New Roman" w:hAnsi="Arial" w:cs="Arial"/>
          <w:sz w:val="16"/>
          <w:szCs w:val="36"/>
        </w:rPr>
        <w:t xml:space="preserve"> kann wegen mangelhafter Beteiligung, Ausfall des Gastreferenten oder aus anderen Gründen eine Veranstaltung</w:t>
      </w:r>
      <w:r w:rsidR="00D84B73">
        <w:rPr>
          <w:rFonts w:ascii="Arial" w:eastAsia="Times New Roman" w:hAnsi="Arial" w:cs="Arial"/>
          <w:sz w:val="16"/>
          <w:szCs w:val="36"/>
        </w:rPr>
        <w:t xml:space="preserve"> </w:t>
      </w:r>
      <w:r w:rsidRPr="004B5423">
        <w:rPr>
          <w:rFonts w:ascii="Arial" w:eastAsia="Times New Roman" w:hAnsi="Arial" w:cs="Arial"/>
          <w:sz w:val="16"/>
          <w:szCs w:val="36"/>
        </w:rPr>
        <w:t>absagen und damit vom Vertrag zurücktreten. In diesem Fall werden geleistete Zahlungen erstattet. W</w:t>
      </w:r>
      <w:r w:rsidR="004C0045">
        <w:rPr>
          <w:rFonts w:ascii="Arial" w:eastAsia="Times New Roman" w:hAnsi="Arial" w:cs="Arial"/>
          <w:sz w:val="16"/>
          <w:szCs w:val="36"/>
        </w:rPr>
        <w:t xml:space="preserve">eitergehende Ansprüche gegen </w:t>
      </w:r>
      <w:proofErr w:type="spellStart"/>
      <w:r w:rsidR="00970B07">
        <w:rPr>
          <w:rFonts w:ascii="Arial" w:eastAsia="Times New Roman" w:hAnsi="Arial" w:cs="Arial"/>
          <w:sz w:val="16"/>
          <w:szCs w:val="36"/>
        </w:rPr>
        <w:t>Horse</w:t>
      </w:r>
      <w:proofErr w:type="spellEnd"/>
      <w:r w:rsidR="00EA1BBB">
        <w:rPr>
          <w:rFonts w:ascii="Arial" w:eastAsia="Times New Roman" w:hAnsi="Arial" w:cs="Arial"/>
          <w:sz w:val="16"/>
          <w:szCs w:val="36"/>
        </w:rPr>
        <w:t xml:space="preserve"> Dream</w:t>
      </w:r>
      <w:r w:rsidR="004C0045">
        <w:rPr>
          <w:rFonts w:ascii="Arial" w:eastAsia="Times New Roman" w:hAnsi="Arial" w:cs="Arial"/>
          <w:sz w:val="16"/>
          <w:szCs w:val="36"/>
        </w:rPr>
        <w:t>, siehe oben,</w:t>
      </w:r>
      <w:r w:rsidRPr="004B5423">
        <w:rPr>
          <w:rFonts w:ascii="Arial" w:eastAsia="Times New Roman" w:hAnsi="Arial" w:cs="Arial"/>
          <w:sz w:val="16"/>
          <w:szCs w:val="36"/>
        </w:rPr>
        <w:t xml:space="preserve"> sind ausgeschlossen.</w:t>
      </w:r>
      <w:r w:rsidRPr="004B5423">
        <w:rPr>
          <w:rFonts w:ascii="Arial" w:eastAsia="Times New Roman" w:hAnsi="Arial" w:cs="Arial"/>
          <w:sz w:val="16"/>
          <w:szCs w:val="36"/>
        </w:rPr>
        <w:br/>
      </w:r>
      <w:r w:rsidR="00136AEC">
        <w:rPr>
          <w:rFonts w:ascii="Arial" w:eastAsia="Times New Roman" w:hAnsi="Arial" w:cs="Arial"/>
          <w:b/>
          <w:sz w:val="16"/>
          <w:szCs w:val="36"/>
        </w:rPr>
        <w:t>4</w:t>
      </w:r>
      <w:r w:rsidRPr="004B5423">
        <w:rPr>
          <w:rFonts w:ascii="Arial" w:eastAsia="Times New Roman" w:hAnsi="Arial" w:cs="Arial"/>
          <w:b/>
          <w:sz w:val="16"/>
          <w:szCs w:val="36"/>
        </w:rPr>
        <w:t xml:space="preserve">. Haftung </w:t>
      </w:r>
      <w:r w:rsidRPr="004B5423">
        <w:rPr>
          <w:rFonts w:ascii="Arial" w:eastAsia="Times New Roman" w:hAnsi="Arial" w:cs="Arial"/>
          <w:sz w:val="16"/>
          <w:szCs w:val="36"/>
        </w:rPr>
        <w:t>Bei Ausfall des Trainers z.B. Krankheit</w:t>
      </w:r>
      <w:r w:rsidR="00735760">
        <w:rPr>
          <w:rFonts w:ascii="Arial" w:eastAsia="Times New Roman" w:hAnsi="Arial" w:cs="Arial"/>
          <w:sz w:val="16"/>
          <w:szCs w:val="36"/>
        </w:rPr>
        <w:t xml:space="preserve"> oder </w:t>
      </w:r>
      <w:r w:rsidR="00970B07">
        <w:rPr>
          <w:rFonts w:ascii="Arial" w:eastAsia="Times New Roman" w:hAnsi="Arial" w:cs="Arial"/>
          <w:sz w:val="16"/>
          <w:szCs w:val="36"/>
        </w:rPr>
        <w:t>bei</w:t>
      </w:r>
      <w:r w:rsidR="00D84B73">
        <w:rPr>
          <w:rFonts w:ascii="Arial" w:eastAsia="Times New Roman" w:hAnsi="Arial" w:cs="Arial"/>
          <w:sz w:val="16"/>
          <w:szCs w:val="36"/>
        </w:rPr>
        <w:t xml:space="preserve"> zu geringer Teilnehmerzahl, behalten wir uns vor den Kurs abzusagen und </w:t>
      </w:r>
      <w:r w:rsidR="00735760">
        <w:rPr>
          <w:rFonts w:ascii="Arial" w:eastAsia="Times New Roman" w:hAnsi="Arial" w:cs="Arial"/>
          <w:sz w:val="16"/>
          <w:szCs w:val="36"/>
        </w:rPr>
        <w:t xml:space="preserve">oder </w:t>
      </w:r>
      <w:r w:rsidR="00D84B73">
        <w:rPr>
          <w:rFonts w:ascii="Arial" w:eastAsia="Times New Roman" w:hAnsi="Arial" w:cs="Arial"/>
          <w:sz w:val="16"/>
          <w:szCs w:val="36"/>
        </w:rPr>
        <w:t>die Gruppen zusammenzulegen!</w:t>
      </w:r>
      <w:r w:rsidR="00D84B73" w:rsidRPr="004B5423">
        <w:rPr>
          <w:rFonts w:ascii="Arial" w:eastAsia="Times New Roman" w:hAnsi="Arial" w:cs="Arial"/>
          <w:sz w:val="16"/>
          <w:szCs w:val="36"/>
        </w:rPr>
        <w:t xml:space="preserve"> Der</w:t>
      </w:r>
      <w:r w:rsidRPr="004B5423">
        <w:rPr>
          <w:rFonts w:ascii="Arial" w:eastAsia="Times New Roman" w:hAnsi="Arial" w:cs="Arial"/>
          <w:sz w:val="16"/>
          <w:szCs w:val="36"/>
        </w:rPr>
        <w:t xml:space="preserve"> Teilnehmer/Besitzer haftet für alle von ihm und seinem </w:t>
      </w:r>
      <w:r w:rsidR="00735760">
        <w:rPr>
          <w:rFonts w:ascii="Arial" w:eastAsia="Times New Roman" w:hAnsi="Arial" w:cs="Arial"/>
          <w:sz w:val="16"/>
          <w:szCs w:val="36"/>
        </w:rPr>
        <w:t xml:space="preserve">Pferd </w:t>
      </w:r>
      <w:r w:rsidRPr="004B5423">
        <w:rPr>
          <w:rFonts w:ascii="Arial" w:eastAsia="Times New Roman" w:hAnsi="Arial" w:cs="Arial"/>
          <w:sz w:val="16"/>
          <w:szCs w:val="36"/>
        </w:rPr>
        <w:t xml:space="preserve">während des Unterrichtes/Veranstaltung verursachten Personen-, Sach- und Vermögensschäden, sowie für Schäden, die dem Veranstalter oder einem Dritten, sowie deren Sachen durch falsche Angaben des Teilnehmers entstehen. Dies gilt auch für fahrlässig herbeigeführte Schäden. Dies gilt insbesondere für Personen-, Sach- und Vermögensschäden, die durch Anwendung der Übungen (mit und ohne Beisein der Ausbilderin) entstehen sowie für Schäden, die durch teilnehmende </w:t>
      </w:r>
      <w:r w:rsidR="00735760">
        <w:rPr>
          <w:rFonts w:ascii="Arial" w:eastAsia="Times New Roman" w:hAnsi="Arial" w:cs="Arial"/>
          <w:sz w:val="16"/>
          <w:szCs w:val="36"/>
        </w:rPr>
        <w:t>Pferde</w:t>
      </w:r>
      <w:r w:rsidRPr="004B5423">
        <w:rPr>
          <w:rFonts w:ascii="Arial" w:eastAsia="Times New Roman" w:hAnsi="Arial" w:cs="Arial"/>
          <w:sz w:val="16"/>
          <w:szCs w:val="36"/>
        </w:rPr>
        <w:t xml:space="preserve"> entstehen. Begleitpersonen sind vom teilnehmenden vor der jeweiligen Teilnahme ausdrücklich über die Haftungsregeln, sowie diese AGB zu belehren. Für jegliche Schäden, die ein Teilnehmer dadurch verursacht, dass er die Anweisungen vom Veranstalter missachtet oder eine Bestimmung dieser AGB verletzt haftet ausschließlich der Teilnehmer. Es wird keine Haftung für Schäden aus der Verletzung des Lebens, des Körpers oder der Gesundheit übernommen. Jeder Teilnehmer besitzt eine Haftpflichtversicherung für sich und sein</w:t>
      </w:r>
      <w:r w:rsidR="00735760">
        <w:rPr>
          <w:rFonts w:ascii="Arial" w:eastAsia="Times New Roman" w:hAnsi="Arial" w:cs="Arial"/>
          <w:sz w:val="16"/>
          <w:szCs w:val="36"/>
        </w:rPr>
        <w:t xml:space="preserve"> Pferd.</w:t>
      </w:r>
      <w:r w:rsidRPr="004B5423">
        <w:rPr>
          <w:rFonts w:ascii="Arial" w:eastAsia="Times New Roman" w:hAnsi="Arial" w:cs="Arial"/>
          <w:sz w:val="16"/>
          <w:szCs w:val="36"/>
        </w:rPr>
        <w:br/>
      </w:r>
      <w:r w:rsidR="00136AEC">
        <w:rPr>
          <w:rFonts w:ascii="Arial" w:eastAsia="Times New Roman" w:hAnsi="Arial" w:cs="Arial"/>
          <w:b/>
          <w:sz w:val="16"/>
          <w:szCs w:val="36"/>
        </w:rPr>
        <w:t>5</w:t>
      </w:r>
      <w:r w:rsidRPr="004B5423">
        <w:rPr>
          <w:rFonts w:ascii="Arial" w:eastAsia="Times New Roman" w:hAnsi="Arial" w:cs="Arial"/>
          <w:b/>
          <w:sz w:val="16"/>
          <w:szCs w:val="36"/>
        </w:rPr>
        <w:t>. Gebühren</w:t>
      </w:r>
      <w:r w:rsidRPr="004B5423">
        <w:rPr>
          <w:rFonts w:ascii="Arial" w:eastAsia="Times New Roman" w:hAnsi="Arial" w:cs="Arial"/>
          <w:sz w:val="16"/>
          <w:szCs w:val="36"/>
        </w:rPr>
        <w:t>: Die Zahlung der Kursgebühr erfolgt bei Anmeldung, jedoch spätestens bei Kursbeginn in bar</w:t>
      </w:r>
      <w:r w:rsidR="00141C49">
        <w:rPr>
          <w:rFonts w:ascii="Arial" w:eastAsia="Times New Roman" w:hAnsi="Arial" w:cs="Arial"/>
          <w:sz w:val="16"/>
          <w:szCs w:val="36"/>
        </w:rPr>
        <w:t>,</w:t>
      </w:r>
      <w:r w:rsidRPr="004B5423">
        <w:rPr>
          <w:rFonts w:ascii="Arial" w:eastAsia="Times New Roman" w:hAnsi="Arial" w:cs="Arial"/>
          <w:sz w:val="16"/>
          <w:szCs w:val="36"/>
        </w:rPr>
        <w:br/>
        <w:t>unabhängig davon ob der Teilnehmer am Seminar</w:t>
      </w:r>
      <w:r w:rsidR="00735760">
        <w:rPr>
          <w:rFonts w:ascii="Arial" w:eastAsia="Times New Roman" w:hAnsi="Arial" w:cs="Arial"/>
          <w:sz w:val="16"/>
          <w:szCs w:val="36"/>
        </w:rPr>
        <w:t>/Trainingstag</w:t>
      </w:r>
      <w:r w:rsidRPr="004B5423">
        <w:rPr>
          <w:rFonts w:ascii="Arial" w:eastAsia="Times New Roman" w:hAnsi="Arial" w:cs="Arial"/>
          <w:sz w:val="16"/>
          <w:szCs w:val="36"/>
        </w:rPr>
        <w:t xml:space="preserve"> anwesend ist oder nicht. Der Teilnehmer kann ger</w:t>
      </w:r>
      <w:r w:rsidR="009C3186">
        <w:rPr>
          <w:rFonts w:ascii="Arial" w:eastAsia="Times New Roman" w:hAnsi="Arial" w:cs="Arial"/>
          <w:sz w:val="16"/>
          <w:szCs w:val="36"/>
        </w:rPr>
        <w:t>ne einen Ersatz stellen bzw.</w:t>
      </w:r>
      <w:r w:rsidR="00735760">
        <w:rPr>
          <w:rFonts w:ascii="Arial" w:eastAsia="Times New Roman" w:hAnsi="Arial" w:cs="Arial"/>
          <w:sz w:val="16"/>
          <w:szCs w:val="36"/>
        </w:rPr>
        <w:t xml:space="preserve"> </w:t>
      </w:r>
      <w:proofErr w:type="spellStart"/>
      <w:r w:rsidR="00735760">
        <w:rPr>
          <w:rFonts w:ascii="Arial" w:eastAsia="Times New Roman" w:hAnsi="Arial" w:cs="Arial"/>
          <w:sz w:val="16"/>
          <w:szCs w:val="36"/>
        </w:rPr>
        <w:t>Horse</w:t>
      </w:r>
      <w:proofErr w:type="spellEnd"/>
      <w:r w:rsidR="00735760">
        <w:rPr>
          <w:rFonts w:ascii="Arial" w:eastAsia="Times New Roman" w:hAnsi="Arial" w:cs="Arial"/>
          <w:sz w:val="16"/>
          <w:szCs w:val="36"/>
        </w:rPr>
        <w:t xml:space="preserve"> </w:t>
      </w:r>
      <w:r w:rsidR="006767E3">
        <w:rPr>
          <w:rFonts w:ascii="Arial" w:eastAsia="Times New Roman" w:hAnsi="Arial" w:cs="Arial"/>
          <w:sz w:val="16"/>
          <w:szCs w:val="36"/>
        </w:rPr>
        <w:t>Dream,</w:t>
      </w:r>
      <w:r w:rsidR="009C3186">
        <w:rPr>
          <w:rFonts w:ascii="Arial" w:eastAsia="Times New Roman" w:hAnsi="Arial" w:cs="Arial"/>
          <w:sz w:val="16"/>
          <w:szCs w:val="36"/>
        </w:rPr>
        <w:t xml:space="preserve"> siehe oben-</w:t>
      </w:r>
      <w:r w:rsidRPr="004B5423">
        <w:rPr>
          <w:rFonts w:ascii="Arial" w:eastAsia="Times New Roman" w:hAnsi="Arial" w:cs="Arial"/>
          <w:sz w:val="16"/>
          <w:szCs w:val="36"/>
        </w:rPr>
        <w:t xml:space="preserve"> kann den Platz anderweitig vergeben, wenn z. B. eine Warteliste vorhanden ist. </w:t>
      </w:r>
      <w:r w:rsidRPr="004B5423">
        <w:rPr>
          <w:rFonts w:ascii="Arial" w:eastAsia="Times New Roman" w:hAnsi="Arial" w:cs="Arial"/>
          <w:sz w:val="16"/>
          <w:szCs w:val="36"/>
        </w:rPr>
        <w:br/>
      </w:r>
      <w:r w:rsidR="00136AEC">
        <w:rPr>
          <w:rFonts w:ascii="Arial" w:eastAsia="Times New Roman" w:hAnsi="Arial" w:cs="Arial"/>
          <w:b/>
          <w:sz w:val="16"/>
          <w:szCs w:val="36"/>
        </w:rPr>
        <w:t>6</w:t>
      </w:r>
      <w:r w:rsidRPr="004B5423">
        <w:rPr>
          <w:rFonts w:ascii="Arial" w:eastAsia="Times New Roman" w:hAnsi="Arial" w:cs="Arial"/>
          <w:b/>
          <w:sz w:val="16"/>
          <w:szCs w:val="36"/>
        </w:rPr>
        <w:t>. Fotos/Videoaufzeichnungen</w:t>
      </w:r>
      <w:r w:rsidRPr="004B5423">
        <w:rPr>
          <w:rFonts w:ascii="Arial" w:eastAsia="Times New Roman" w:hAnsi="Arial" w:cs="Arial"/>
          <w:sz w:val="16"/>
          <w:szCs w:val="36"/>
        </w:rPr>
        <w:t xml:space="preserve"> Fotos und Videoaufnahmen, die eventuell während ein</w:t>
      </w:r>
      <w:r w:rsidR="009C3186">
        <w:rPr>
          <w:rFonts w:ascii="Arial" w:eastAsia="Times New Roman" w:hAnsi="Arial" w:cs="Arial"/>
          <w:sz w:val="16"/>
          <w:szCs w:val="36"/>
        </w:rPr>
        <w:t xml:space="preserve">er Teilnahme entstehen, darf </w:t>
      </w:r>
      <w:proofErr w:type="spellStart"/>
      <w:r w:rsidR="00735760">
        <w:rPr>
          <w:rFonts w:ascii="Arial" w:eastAsia="Times New Roman" w:hAnsi="Arial" w:cs="Arial"/>
          <w:sz w:val="16"/>
          <w:szCs w:val="36"/>
        </w:rPr>
        <w:t>Horse</w:t>
      </w:r>
      <w:proofErr w:type="spellEnd"/>
      <w:r w:rsidR="006767E3">
        <w:rPr>
          <w:rFonts w:ascii="Arial" w:eastAsia="Times New Roman" w:hAnsi="Arial" w:cs="Arial"/>
          <w:sz w:val="16"/>
          <w:szCs w:val="36"/>
        </w:rPr>
        <w:t xml:space="preserve"> </w:t>
      </w:r>
      <w:r w:rsidR="00136AEC">
        <w:rPr>
          <w:rFonts w:ascii="Arial" w:eastAsia="Times New Roman" w:hAnsi="Arial" w:cs="Arial"/>
          <w:sz w:val="16"/>
          <w:szCs w:val="36"/>
        </w:rPr>
        <w:t>Dream, siehe</w:t>
      </w:r>
      <w:r w:rsidR="009C3186">
        <w:rPr>
          <w:rFonts w:ascii="Arial" w:eastAsia="Times New Roman" w:hAnsi="Arial" w:cs="Arial"/>
          <w:sz w:val="16"/>
          <w:szCs w:val="36"/>
        </w:rPr>
        <w:t xml:space="preserve"> oben- </w:t>
      </w:r>
      <w:r w:rsidRPr="004B5423">
        <w:rPr>
          <w:rFonts w:ascii="Arial" w:eastAsia="Times New Roman" w:hAnsi="Arial" w:cs="Arial"/>
          <w:sz w:val="16"/>
          <w:szCs w:val="36"/>
        </w:rPr>
        <w:t xml:space="preserve"> für ihre Zwecke verwenden und auf der Homepage</w:t>
      </w:r>
      <w:r w:rsidR="006767E3">
        <w:rPr>
          <w:rFonts w:ascii="Arial" w:eastAsia="Times New Roman" w:hAnsi="Arial" w:cs="Arial"/>
          <w:sz w:val="16"/>
          <w:szCs w:val="36"/>
        </w:rPr>
        <w:t>/Facebook/Instagram</w:t>
      </w:r>
      <w:r w:rsidRPr="004B5423">
        <w:rPr>
          <w:rFonts w:ascii="Arial" w:eastAsia="Times New Roman" w:hAnsi="Arial" w:cs="Arial"/>
          <w:sz w:val="16"/>
          <w:szCs w:val="36"/>
        </w:rPr>
        <w:t xml:space="preserve"> veröffentlichen.</w:t>
      </w:r>
      <w:r w:rsidRPr="004B5423">
        <w:rPr>
          <w:rFonts w:ascii="Arial" w:eastAsia="Times New Roman" w:hAnsi="Arial" w:cs="Arial"/>
          <w:sz w:val="16"/>
          <w:szCs w:val="36"/>
        </w:rPr>
        <w:br/>
      </w:r>
      <w:r w:rsidR="00136AEC">
        <w:rPr>
          <w:rFonts w:ascii="Arial" w:eastAsia="Times New Roman" w:hAnsi="Arial" w:cs="Arial"/>
          <w:b/>
          <w:sz w:val="16"/>
          <w:szCs w:val="36"/>
        </w:rPr>
        <w:t>7.</w:t>
      </w:r>
      <w:r w:rsidRPr="004B5423">
        <w:rPr>
          <w:rFonts w:ascii="Arial" w:eastAsia="Times New Roman" w:hAnsi="Arial" w:cs="Arial"/>
          <w:b/>
          <w:sz w:val="16"/>
          <w:szCs w:val="36"/>
        </w:rPr>
        <w:t xml:space="preserve"> Datenschutz</w:t>
      </w:r>
      <w:r w:rsidRPr="004B5423">
        <w:rPr>
          <w:rFonts w:ascii="Arial" w:eastAsia="Times New Roman" w:hAnsi="Arial" w:cs="Arial"/>
          <w:sz w:val="16"/>
          <w:szCs w:val="36"/>
        </w:rPr>
        <w:t xml:space="preserve"> Die Erhebung, Speicherung und Verarbeitung personenbezogener Daten erfolgt auf freiwilliger Basis. Daten werden ausschließlich für innerbetriebliche Zwecke verwendet.</w:t>
      </w:r>
      <w:r w:rsidRPr="004B5423">
        <w:rPr>
          <w:rFonts w:ascii="Arial" w:eastAsia="Times New Roman" w:hAnsi="Arial" w:cs="Arial"/>
          <w:sz w:val="16"/>
          <w:szCs w:val="36"/>
        </w:rPr>
        <w:br/>
      </w:r>
      <w:r w:rsidR="00136AEC">
        <w:rPr>
          <w:rFonts w:ascii="Arial" w:eastAsia="Times New Roman" w:hAnsi="Arial" w:cs="Arial"/>
          <w:b/>
          <w:sz w:val="16"/>
          <w:szCs w:val="36"/>
        </w:rPr>
        <w:t>8</w:t>
      </w:r>
      <w:r w:rsidRPr="004B5423">
        <w:rPr>
          <w:rFonts w:ascii="Arial" w:eastAsia="Times New Roman" w:hAnsi="Arial" w:cs="Arial"/>
          <w:b/>
          <w:sz w:val="16"/>
          <w:szCs w:val="36"/>
        </w:rPr>
        <w:t>. Rücktritt</w:t>
      </w:r>
      <w:r w:rsidR="009C3186">
        <w:rPr>
          <w:rFonts w:ascii="Arial" w:eastAsia="Times New Roman" w:hAnsi="Arial" w:cs="Arial"/>
          <w:sz w:val="16"/>
          <w:szCs w:val="36"/>
        </w:rPr>
        <w:t xml:space="preserve"> durch</w:t>
      </w:r>
      <w:r w:rsidR="00735760">
        <w:rPr>
          <w:rFonts w:ascii="Arial" w:eastAsia="Times New Roman" w:hAnsi="Arial" w:cs="Arial"/>
          <w:sz w:val="16"/>
          <w:szCs w:val="36"/>
        </w:rPr>
        <w:t xml:space="preserve"> </w:t>
      </w:r>
      <w:proofErr w:type="spellStart"/>
      <w:r w:rsidR="00735760">
        <w:rPr>
          <w:rFonts w:ascii="Arial" w:eastAsia="Times New Roman" w:hAnsi="Arial" w:cs="Arial"/>
          <w:sz w:val="16"/>
          <w:szCs w:val="36"/>
        </w:rPr>
        <w:t>Horse</w:t>
      </w:r>
      <w:proofErr w:type="spellEnd"/>
      <w:r w:rsidR="006767E3">
        <w:rPr>
          <w:rFonts w:ascii="Arial" w:eastAsia="Times New Roman" w:hAnsi="Arial" w:cs="Arial"/>
          <w:sz w:val="16"/>
          <w:szCs w:val="36"/>
        </w:rPr>
        <w:t xml:space="preserve"> Dream,</w:t>
      </w:r>
      <w:r w:rsidR="009C3186">
        <w:rPr>
          <w:rFonts w:ascii="Arial" w:eastAsia="Times New Roman" w:hAnsi="Arial" w:cs="Arial"/>
          <w:sz w:val="16"/>
          <w:szCs w:val="36"/>
        </w:rPr>
        <w:t xml:space="preserve"> siehe oben-</w:t>
      </w:r>
      <w:r w:rsidRPr="004B5423">
        <w:rPr>
          <w:rFonts w:ascii="Arial" w:eastAsia="Times New Roman" w:hAnsi="Arial" w:cs="Arial"/>
          <w:sz w:val="16"/>
          <w:szCs w:val="36"/>
        </w:rPr>
        <w:t>kann ohne Einhaltung einer Frist vom Vertrag zurücktreten, wenn ein Teilnehmer die Veranstaltung stört oder sich den Anweisungen des Trainers, Veranstalter oder Referenten widersetzt</w:t>
      </w:r>
      <w:r w:rsidR="006767E3">
        <w:rPr>
          <w:rFonts w:ascii="Arial" w:eastAsia="Times New Roman" w:hAnsi="Arial" w:cs="Arial"/>
          <w:sz w:val="16"/>
          <w:szCs w:val="36"/>
        </w:rPr>
        <w:t xml:space="preserve"> bzw. seiner Zahlung nicht nachkommt.</w:t>
      </w:r>
    </w:p>
    <w:p w14:paraId="7D279130" w14:textId="77777777" w:rsidR="00F611B8" w:rsidRDefault="00F611B8" w:rsidP="003946EA">
      <w:pPr>
        <w:spacing w:after="0" w:line="240" w:lineRule="auto"/>
        <w:rPr>
          <w:rFonts w:ascii="Arial" w:hAnsi="Arial" w:cs="Arial"/>
          <w:b/>
          <w:bCs/>
          <w:sz w:val="16"/>
          <w:szCs w:val="16"/>
        </w:rPr>
      </w:pPr>
    </w:p>
    <w:p w14:paraId="18411DF3" w14:textId="77777777" w:rsidR="00F611B8" w:rsidRDefault="00F611B8" w:rsidP="003946EA">
      <w:pPr>
        <w:spacing w:after="0" w:line="240" w:lineRule="auto"/>
        <w:rPr>
          <w:rFonts w:ascii="Arial" w:hAnsi="Arial" w:cs="Arial"/>
          <w:b/>
          <w:bCs/>
          <w:sz w:val="16"/>
          <w:szCs w:val="16"/>
        </w:rPr>
      </w:pPr>
    </w:p>
    <w:p w14:paraId="0A86E15F" w14:textId="77777777" w:rsidR="00F611B8" w:rsidRDefault="00F611B8" w:rsidP="003946EA">
      <w:pPr>
        <w:spacing w:after="0" w:line="240" w:lineRule="auto"/>
        <w:rPr>
          <w:rFonts w:ascii="Arial" w:hAnsi="Arial" w:cs="Arial"/>
          <w:b/>
          <w:bCs/>
          <w:sz w:val="16"/>
          <w:szCs w:val="16"/>
        </w:rPr>
      </w:pPr>
    </w:p>
    <w:p w14:paraId="1695B393" w14:textId="1526BF55" w:rsidR="003946EA" w:rsidRDefault="003946EA" w:rsidP="003946EA">
      <w:pPr>
        <w:spacing w:after="0" w:line="240" w:lineRule="auto"/>
        <w:rPr>
          <w:rFonts w:ascii="Arial" w:hAnsi="Arial" w:cs="Arial"/>
          <w:b/>
          <w:bCs/>
          <w:sz w:val="16"/>
          <w:szCs w:val="16"/>
        </w:rPr>
      </w:pPr>
      <w:r w:rsidRPr="003946EA">
        <w:rPr>
          <w:rFonts w:ascii="Arial" w:hAnsi="Arial" w:cs="Arial"/>
          <w:b/>
          <w:bCs/>
          <w:sz w:val="16"/>
          <w:szCs w:val="16"/>
        </w:rPr>
        <w:lastRenderedPageBreak/>
        <w:t>Rücktritt des Teilnehmers / Rücktrittskosten</w:t>
      </w:r>
    </w:p>
    <w:p w14:paraId="290F07E1" w14:textId="77777777" w:rsidR="00F611B8" w:rsidRPr="003946EA" w:rsidRDefault="00F611B8" w:rsidP="003946EA">
      <w:pPr>
        <w:spacing w:after="0" w:line="240" w:lineRule="auto"/>
        <w:rPr>
          <w:rFonts w:ascii="Arial" w:hAnsi="Arial" w:cs="Arial"/>
          <w:b/>
          <w:bCs/>
          <w:sz w:val="16"/>
          <w:szCs w:val="16"/>
        </w:rPr>
      </w:pPr>
    </w:p>
    <w:p w14:paraId="0816BFA2" w14:textId="64D6A2F8" w:rsidR="003946EA" w:rsidRPr="003946EA" w:rsidRDefault="003946EA" w:rsidP="003946EA">
      <w:pPr>
        <w:spacing w:after="0" w:line="240" w:lineRule="auto"/>
        <w:rPr>
          <w:rFonts w:ascii="Arial" w:hAnsi="Arial" w:cs="Arial"/>
          <w:sz w:val="16"/>
          <w:szCs w:val="16"/>
        </w:rPr>
      </w:pPr>
      <w:r w:rsidRPr="003946EA">
        <w:rPr>
          <w:rFonts w:ascii="Arial" w:hAnsi="Arial" w:cs="Arial"/>
          <w:sz w:val="16"/>
          <w:szCs w:val="16"/>
        </w:rPr>
        <w:t>Der Teilnehmer kann jederzeit vor Kursbeginn</w:t>
      </w:r>
      <w:r w:rsidR="00F611B8">
        <w:rPr>
          <w:rFonts w:ascii="Arial" w:hAnsi="Arial" w:cs="Arial"/>
          <w:sz w:val="16"/>
          <w:szCs w:val="16"/>
        </w:rPr>
        <w:t>/Seminar/Trainingstag</w:t>
      </w:r>
      <w:r w:rsidRPr="003946EA">
        <w:rPr>
          <w:rFonts w:ascii="Arial" w:hAnsi="Arial" w:cs="Arial"/>
          <w:sz w:val="16"/>
          <w:szCs w:val="16"/>
        </w:rPr>
        <w:t xml:space="preserve"> von der Anmeldung zurücktreten. Maßgeblich für die Berechnung der Rücktrittskosten ist der Zugang einer schriftlichen Abmeldung beim Veranstalter oder Organisator.</w:t>
      </w:r>
    </w:p>
    <w:p w14:paraId="6BC26A4A" w14:textId="77777777" w:rsidR="003946EA" w:rsidRPr="003946EA" w:rsidRDefault="003946EA" w:rsidP="003946EA">
      <w:pPr>
        <w:spacing w:after="0" w:line="240" w:lineRule="auto"/>
        <w:rPr>
          <w:rFonts w:ascii="Arial" w:hAnsi="Arial" w:cs="Arial"/>
          <w:sz w:val="16"/>
          <w:szCs w:val="16"/>
        </w:rPr>
      </w:pPr>
      <w:r w:rsidRPr="003946EA">
        <w:rPr>
          <w:rFonts w:ascii="Arial" w:hAnsi="Arial" w:cs="Arial"/>
          <w:sz w:val="16"/>
          <w:szCs w:val="16"/>
        </w:rPr>
        <w:t>Die Rücktrittskosten betragen:</w:t>
      </w:r>
    </w:p>
    <w:p w14:paraId="1C747AD1" w14:textId="77777777" w:rsidR="003946EA" w:rsidRPr="003946EA" w:rsidRDefault="003946EA" w:rsidP="003946EA">
      <w:pPr>
        <w:pStyle w:val="Listenabsatz"/>
        <w:numPr>
          <w:ilvl w:val="0"/>
          <w:numId w:val="1"/>
        </w:numPr>
        <w:spacing w:after="0" w:line="240" w:lineRule="auto"/>
        <w:rPr>
          <w:rFonts w:ascii="Arial" w:hAnsi="Arial" w:cs="Arial"/>
          <w:sz w:val="16"/>
          <w:szCs w:val="16"/>
        </w:rPr>
      </w:pPr>
      <w:r w:rsidRPr="003946EA">
        <w:rPr>
          <w:rFonts w:ascii="Arial" w:hAnsi="Arial" w:cs="Arial"/>
          <w:sz w:val="16"/>
          <w:szCs w:val="16"/>
        </w:rPr>
        <w:t xml:space="preserve">14 bis 8 Tage vor Beginn des Kurses: </w:t>
      </w:r>
      <w:r w:rsidRPr="003946EA">
        <w:rPr>
          <w:rFonts w:ascii="Arial" w:hAnsi="Arial" w:cs="Arial"/>
          <w:sz w:val="16"/>
          <w:szCs w:val="16"/>
        </w:rPr>
        <w:tab/>
        <w:t>50 % der Kursgebühr</w:t>
      </w:r>
    </w:p>
    <w:p w14:paraId="3B9866FD" w14:textId="0523F714" w:rsidR="003946EA" w:rsidRPr="003946EA" w:rsidRDefault="003946EA" w:rsidP="003946EA">
      <w:pPr>
        <w:pStyle w:val="Listenabsatz"/>
        <w:numPr>
          <w:ilvl w:val="0"/>
          <w:numId w:val="1"/>
        </w:numPr>
        <w:spacing w:after="0" w:line="240" w:lineRule="auto"/>
        <w:rPr>
          <w:rFonts w:ascii="Arial" w:hAnsi="Arial" w:cs="Arial"/>
          <w:sz w:val="16"/>
          <w:szCs w:val="16"/>
        </w:rPr>
      </w:pPr>
      <w:r w:rsidRPr="003946EA">
        <w:rPr>
          <w:rFonts w:ascii="Arial" w:hAnsi="Arial" w:cs="Arial"/>
          <w:sz w:val="16"/>
          <w:szCs w:val="16"/>
        </w:rPr>
        <w:t>7 Tage vor Beginn des Kurses:</w:t>
      </w:r>
      <w:r w:rsidR="00F611B8">
        <w:rPr>
          <w:rFonts w:ascii="Arial" w:hAnsi="Arial" w:cs="Arial"/>
          <w:sz w:val="16"/>
          <w:szCs w:val="16"/>
        </w:rPr>
        <w:t xml:space="preserve">            </w:t>
      </w:r>
      <w:r w:rsidRPr="003946EA">
        <w:rPr>
          <w:rFonts w:ascii="Arial" w:hAnsi="Arial" w:cs="Arial"/>
          <w:sz w:val="16"/>
          <w:szCs w:val="16"/>
        </w:rPr>
        <w:t>100 % der Kursgebühr</w:t>
      </w:r>
    </w:p>
    <w:p w14:paraId="60B3C130" w14:textId="77777777" w:rsidR="003946EA" w:rsidRPr="003946EA" w:rsidRDefault="003946EA" w:rsidP="003946EA">
      <w:pPr>
        <w:pStyle w:val="Listenabsatz"/>
        <w:numPr>
          <w:ilvl w:val="0"/>
          <w:numId w:val="1"/>
        </w:numPr>
        <w:spacing w:after="0" w:line="240" w:lineRule="auto"/>
        <w:rPr>
          <w:rFonts w:ascii="Arial" w:hAnsi="Arial" w:cs="Arial"/>
          <w:sz w:val="16"/>
          <w:szCs w:val="16"/>
        </w:rPr>
      </w:pPr>
    </w:p>
    <w:p w14:paraId="6B074100" w14:textId="77777777" w:rsidR="003946EA" w:rsidRDefault="003946EA" w:rsidP="003946EA">
      <w:pPr>
        <w:spacing w:after="0" w:line="240" w:lineRule="auto"/>
        <w:rPr>
          <w:rFonts w:ascii="Arial" w:hAnsi="Arial" w:cs="Arial"/>
          <w:b/>
          <w:bCs/>
          <w:sz w:val="16"/>
          <w:szCs w:val="16"/>
        </w:rPr>
      </w:pPr>
      <w:r w:rsidRPr="003946EA">
        <w:rPr>
          <w:rFonts w:ascii="Arial" w:hAnsi="Arial" w:cs="Arial"/>
          <w:b/>
          <w:bCs/>
          <w:sz w:val="16"/>
          <w:szCs w:val="16"/>
        </w:rPr>
        <w:t>Ersatzteilnehmer</w:t>
      </w:r>
    </w:p>
    <w:p w14:paraId="24879C32" w14:textId="77777777" w:rsidR="00F611B8" w:rsidRPr="003946EA" w:rsidRDefault="00F611B8" w:rsidP="003946EA">
      <w:pPr>
        <w:spacing w:after="0" w:line="240" w:lineRule="auto"/>
        <w:rPr>
          <w:rFonts w:ascii="Arial" w:hAnsi="Arial" w:cs="Arial"/>
          <w:b/>
          <w:bCs/>
          <w:sz w:val="16"/>
          <w:szCs w:val="16"/>
        </w:rPr>
      </w:pPr>
    </w:p>
    <w:p w14:paraId="105592CA" w14:textId="758E6636" w:rsidR="003946EA" w:rsidRPr="003946EA" w:rsidRDefault="003946EA" w:rsidP="003946EA">
      <w:pPr>
        <w:spacing w:after="0" w:line="240" w:lineRule="auto"/>
        <w:rPr>
          <w:rFonts w:ascii="Arial" w:hAnsi="Arial" w:cs="Arial"/>
          <w:sz w:val="16"/>
          <w:szCs w:val="16"/>
        </w:rPr>
      </w:pPr>
      <w:r w:rsidRPr="003946EA">
        <w:rPr>
          <w:rFonts w:ascii="Arial" w:hAnsi="Arial" w:cs="Arial"/>
          <w:sz w:val="16"/>
          <w:szCs w:val="16"/>
        </w:rPr>
        <w:t>Bis zum Beginn des Kurses</w:t>
      </w:r>
      <w:r w:rsidR="00F611B8">
        <w:rPr>
          <w:rFonts w:ascii="Arial" w:hAnsi="Arial" w:cs="Arial"/>
          <w:sz w:val="16"/>
          <w:szCs w:val="16"/>
        </w:rPr>
        <w:t>/Seminares/Trainingstag</w:t>
      </w:r>
      <w:r w:rsidRPr="003946EA">
        <w:rPr>
          <w:rFonts w:ascii="Arial" w:hAnsi="Arial" w:cs="Arial"/>
          <w:sz w:val="16"/>
          <w:szCs w:val="16"/>
        </w:rPr>
        <w:t xml:space="preserve"> kann der Teilnehmer einen Ersatzteilnehmer benennen, muss diesen lediglich dem Veranstalter oder Organisator mitteilen. In diesem Fall entstehen dem ursprünglichen Teilnehmer keine Rücktrittskosten.</w:t>
      </w:r>
    </w:p>
    <w:p w14:paraId="3DED178A" w14:textId="77777777" w:rsidR="003946EA" w:rsidRPr="003946EA" w:rsidRDefault="003946EA" w:rsidP="003946EA">
      <w:pPr>
        <w:spacing w:after="0" w:line="240" w:lineRule="auto"/>
        <w:rPr>
          <w:rFonts w:ascii="Arial" w:hAnsi="Arial" w:cs="Arial"/>
          <w:sz w:val="16"/>
          <w:szCs w:val="16"/>
        </w:rPr>
      </w:pPr>
      <w:r w:rsidRPr="003946EA">
        <w:rPr>
          <w:rFonts w:ascii="Arial" w:hAnsi="Arial" w:cs="Arial"/>
          <w:sz w:val="16"/>
          <w:szCs w:val="16"/>
        </w:rPr>
        <w:t>Findet der Teilnehmer keinen Ersatzteilnehmer, bemüht sich der Veranstalter oder Organisator einen Ersatzteilnehmer zu finden. Wird ein Ersatzteilnehmer gefunden, wird dem ursprünglichen Teilnehmer eine Aufwandsgebühr von 20€ berechnet. In diesem Fall entstehen dem ursprünglichen Teilnehmer keine Rücktrittskosten.</w:t>
      </w:r>
    </w:p>
    <w:p w14:paraId="5A6C7F4A" w14:textId="3208C314" w:rsidR="00AC5592" w:rsidRDefault="00BD7E67" w:rsidP="00AC5592">
      <w:pPr>
        <w:spacing w:after="270" w:line="300" w:lineRule="atLeast"/>
        <w:rPr>
          <w:rFonts w:ascii="Arial" w:eastAsia="Times New Roman" w:hAnsi="Arial" w:cs="Arial"/>
          <w:sz w:val="16"/>
          <w:szCs w:val="36"/>
        </w:rPr>
      </w:pPr>
      <w:r w:rsidRPr="003946EA">
        <w:rPr>
          <w:rFonts w:ascii="Arial" w:eastAsia="Times New Roman" w:hAnsi="Arial" w:cs="Arial"/>
          <w:sz w:val="10"/>
          <w:szCs w:val="24"/>
        </w:rPr>
        <w:br/>
      </w:r>
      <w:r w:rsidR="00136AEC">
        <w:rPr>
          <w:rFonts w:ascii="Arial" w:eastAsia="Times New Roman" w:hAnsi="Arial" w:cs="Arial"/>
          <w:b/>
          <w:sz w:val="16"/>
          <w:szCs w:val="36"/>
        </w:rPr>
        <w:t>9</w:t>
      </w:r>
      <w:r w:rsidRPr="004B5423">
        <w:rPr>
          <w:rFonts w:ascii="Arial" w:eastAsia="Times New Roman" w:hAnsi="Arial" w:cs="Arial"/>
          <w:b/>
          <w:sz w:val="16"/>
          <w:szCs w:val="36"/>
        </w:rPr>
        <w:t>. Sonstiges</w:t>
      </w:r>
      <w:r w:rsidRPr="004B5423">
        <w:rPr>
          <w:rFonts w:ascii="Arial" w:eastAsia="Times New Roman" w:hAnsi="Arial" w:cs="Arial"/>
          <w:sz w:val="16"/>
          <w:szCs w:val="36"/>
        </w:rPr>
        <w:t xml:space="preserve"> Eine Teilnahme</w:t>
      </w:r>
      <w:r w:rsidR="00735760">
        <w:rPr>
          <w:rFonts w:ascii="Arial" w:eastAsia="Times New Roman" w:hAnsi="Arial" w:cs="Arial"/>
          <w:sz w:val="16"/>
          <w:szCs w:val="36"/>
        </w:rPr>
        <w:t xml:space="preserve"> bei </w:t>
      </w:r>
      <w:proofErr w:type="spellStart"/>
      <w:r w:rsidR="00735760">
        <w:rPr>
          <w:rFonts w:ascii="Arial" w:eastAsia="Times New Roman" w:hAnsi="Arial" w:cs="Arial"/>
          <w:sz w:val="16"/>
          <w:szCs w:val="36"/>
        </w:rPr>
        <w:t>Horse</w:t>
      </w:r>
      <w:proofErr w:type="spellEnd"/>
      <w:r w:rsidR="00735760">
        <w:rPr>
          <w:rFonts w:ascii="Arial" w:eastAsia="Times New Roman" w:hAnsi="Arial" w:cs="Arial"/>
          <w:sz w:val="16"/>
          <w:szCs w:val="36"/>
        </w:rPr>
        <w:t xml:space="preserve"> Dream </w:t>
      </w:r>
      <w:r w:rsidRPr="004B5423">
        <w:rPr>
          <w:rFonts w:ascii="Arial" w:eastAsia="Times New Roman" w:hAnsi="Arial" w:cs="Arial"/>
          <w:sz w:val="16"/>
          <w:szCs w:val="36"/>
        </w:rPr>
        <w:t xml:space="preserve">ist nur mit gesunden, gültig geimpften </w:t>
      </w:r>
      <w:r w:rsidR="00F611B8">
        <w:rPr>
          <w:rFonts w:ascii="Arial" w:eastAsia="Times New Roman" w:hAnsi="Arial" w:cs="Arial"/>
          <w:sz w:val="16"/>
          <w:szCs w:val="36"/>
        </w:rPr>
        <w:t>Pferden</w:t>
      </w:r>
      <w:r w:rsidR="00F611B8" w:rsidRPr="004B5423">
        <w:rPr>
          <w:rFonts w:ascii="Arial" w:eastAsia="Times New Roman" w:hAnsi="Arial" w:cs="Arial"/>
          <w:sz w:val="16"/>
          <w:szCs w:val="36"/>
        </w:rPr>
        <w:t xml:space="preserve"> </w:t>
      </w:r>
      <w:r w:rsidR="00F611B8">
        <w:rPr>
          <w:rFonts w:ascii="Arial" w:eastAsia="Times New Roman" w:hAnsi="Arial" w:cs="Arial"/>
          <w:sz w:val="16"/>
          <w:szCs w:val="36"/>
        </w:rPr>
        <w:t>möglich</w:t>
      </w:r>
      <w:r w:rsidRPr="004B5423">
        <w:rPr>
          <w:rFonts w:ascii="Arial" w:eastAsia="Times New Roman" w:hAnsi="Arial" w:cs="Arial"/>
          <w:sz w:val="16"/>
          <w:szCs w:val="36"/>
        </w:rPr>
        <w:t xml:space="preserve">. Der Besitzer versichert dies durch seine Teilnahme. </w:t>
      </w:r>
      <w:r w:rsidRPr="004B5423">
        <w:rPr>
          <w:rFonts w:ascii="Arial" w:eastAsia="Times New Roman" w:hAnsi="Arial" w:cs="Arial"/>
          <w:sz w:val="16"/>
          <w:szCs w:val="36"/>
        </w:rPr>
        <w:br/>
        <w:t>Sollte eine Bestimmung dieser Geschäftsbedingungen ungültig sein, so bleiben diese AGB als solche wirksam.</w:t>
      </w:r>
      <w:r w:rsidRPr="004B5423">
        <w:rPr>
          <w:rFonts w:ascii="Arial" w:eastAsia="Times New Roman" w:hAnsi="Arial" w:cs="Arial"/>
          <w:sz w:val="16"/>
          <w:szCs w:val="36"/>
        </w:rPr>
        <w:br/>
        <w:t>Soweit eine Bestimmung nicht Vertragsbestandteil geworden ist oder unwirksam ist, richtet sich der Inhalt dieses Vertrages nach den gesetzlichen Vors</w:t>
      </w:r>
      <w:r w:rsidR="009C3186">
        <w:rPr>
          <w:rFonts w:ascii="Arial" w:eastAsia="Times New Roman" w:hAnsi="Arial" w:cs="Arial"/>
          <w:sz w:val="16"/>
          <w:szCs w:val="36"/>
        </w:rPr>
        <w:t>chriften.</w:t>
      </w:r>
    </w:p>
    <w:p w14:paraId="7D79BFD7" w14:textId="77777777" w:rsidR="007D0197" w:rsidRDefault="007D0197" w:rsidP="00A6252F">
      <w:pPr>
        <w:spacing w:after="270" w:line="300" w:lineRule="atLeast"/>
        <w:rPr>
          <w:rFonts w:ascii="Arial" w:eastAsia="Times New Roman" w:hAnsi="Arial" w:cs="Arial"/>
          <w:sz w:val="16"/>
          <w:szCs w:val="36"/>
        </w:rPr>
      </w:pPr>
    </w:p>
    <w:p w14:paraId="0533652C" w14:textId="089AF57F" w:rsidR="00A6252F" w:rsidRDefault="009C3186" w:rsidP="00A6252F">
      <w:pPr>
        <w:spacing w:after="270" w:line="300" w:lineRule="atLeast"/>
        <w:rPr>
          <w:rFonts w:ascii="Arial" w:eastAsia="Times New Roman" w:hAnsi="Arial" w:cs="Arial"/>
          <w:sz w:val="16"/>
          <w:szCs w:val="36"/>
        </w:rPr>
      </w:pPr>
      <w:r>
        <w:rPr>
          <w:rFonts w:ascii="Arial" w:eastAsia="Times New Roman" w:hAnsi="Arial" w:cs="Arial"/>
          <w:sz w:val="16"/>
          <w:szCs w:val="36"/>
        </w:rPr>
        <w:t>Gerichtsstand Paderborn/NRW</w:t>
      </w:r>
      <w:r w:rsidR="00EA1BBB" w:rsidRPr="004B5423">
        <w:rPr>
          <w:rFonts w:ascii="Arial" w:eastAsia="Times New Roman" w:hAnsi="Arial" w:cs="Arial"/>
          <w:noProof/>
          <w:sz w:val="16"/>
          <w:szCs w:val="36"/>
        </w:rPr>
        <w:drawing>
          <wp:anchor distT="0" distB="0" distL="114300" distR="114300" simplePos="0" relativeHeight="251659264" behindDoc="1" locked="0" layoutInCell="1" allowOverlap="1" wp14:anchorId="7048F505" wp14:editId="60AA7274">
            <wp:simplePos x="0" y="0"/>
            <wp:positionH relativeFrom="column">
              <wp:posOffset>3681730</wp:posOffset>
            </wp:positionH>
            <wp:positionV relativeFrom="paragraph">
              <wp:posOffset>5740400</wp:posOffset>
            </wp:positionV>
            <wp:extent cx="1917065" cy="1233170"/>
            <wp:effectExtent l="0" t="0" r="6985" b="508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7065" cy="1233170"/>
                    </a:xfrm>
                    <a:prstGeom prst="rect">
                      <a:avLst/>
                    </a:prstGeom>
                  </pic:spPr>
                </pic:pic>
              </a:graphicData>
            </a:graphic>
            <wp14:sizeRelV relativeFrom="margin">
              <wp14:pctHeight>0</wp14:pctHeight>
            </wp14:sizeRelV>
          </wp:anchor>
        </w:drawing>
      </w:r>
      <w:r w:rsidR="00AC5592">
        <w:rPr>
          <w:rFonts w:ascii="Arial" w:eastAsia="Times New Roman" w:hAnsi="Arial" w:cs="Arial"/>
          <w:sz w:val="16"/>
          <w:szCs w:val="36"/>
        </w:rPr>
        <w:t xml:space="preserve">    / </w:t>
      </w:r>
      <w:r>
        <w:rPr>
          <w:rFonts w:ascii="Arial" w:eastAsia="Times New Roman" w:hAnsi="Arial" w:cs="Arial"/>
          <w:sz w:val="16"/>
          <w:szCs w:val="36"/>
        </w:rPr>
        <w:t xml:space="preserve">Stand: </w:t>
      </w:r>
      <w:r w:rsidR="00735760">
        <w:rPr>
          <w:rFonts w:ascii="Arial" w:eastAsia="Times New Roman" w:hAnsi="Arial" w:cs="Arial"/>
          <w:sz w:val="16"/>
          <w:szCs w:val="36"/>
        </w:rPr>
        <w:t>Juni 2022</w:t>
      </w:r>
    </w:p>
    <w:sectPr w:rsidR="00A6252F" w:rsidSect="00F275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87BE5"/>
    <w:multiLevelType w:val="hybridMultilevel"/>
    <w:tmpl w:val="08421A4E"/>
    <w:lvl w:ilvl="0" w:tplc="E506C4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921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67"/>
    <w:rsid w:val="00016BAB"/>
    <w:rsid w:val="00023210"/>
    <w:rsid w:val="00031FAE"/>
    <w:rsid w:val="00036113"/>
    <w:rsid w:val="000A4EDE"/>
    <w:rsid w:val="000B3550"/>
    <w:rsid w:val="00136AEC"/>
    <w:rsid w:val="00141C49"/>
    <w:rsid w:val="001B7017"/>
    <w:rsid w:val="001C44B8"/>
    <w:rsid w:val="0020597F"/>
    <w:rsid w:val="00234145"/>
    <w:rsid w:val="002440B0"/>
    <w:rsid w:val="00294163"/>
    <w:rsid w:val="002C0484"/>
    <w:rsid w:val="002E33D9"/>
    <w:rsid w:val="002F30EB"/>
    <w:rsid w:val="003946EA"/>
    <w:rsid w:val="003D7CF2"/>
    <w:rsid w:val="004235F1"/>
    <w:rsid w:val="00470747"/>
    <w:rsid w:val="004B5423"/>
    <w:rsid w:val="004C0045"/>
    <w:rsid w:val="0057388C"/>
    <w:rsid w:val="00595B5A"/>
    <w:rsid w:val="005A4163"/>
    <w:rsid w:val="006767E3"/>
    <w:rsid w:val="00695239"/>
    <w:rsid w:val="00735760"/>
    <w:rsid w:val="007A7648"/>
    <w:rsid w:val="007D0197"/>
    <w:rsid w:val="00890F8D"/>
    <w:rsid w:val="008B01AF"/>
    <w:rsid w:val="008D2C47"/>
    <w:rsid w:val="00931643"/>
    <w:rsid w:val="0093329A"/>
    <w:rsid w:val="00970B07"/>
    <w:rsid w:val="009C3186"/>
    <w:rsid w:val="009F35C5"/>
    <w:rsid w:val="00A51642"/>
    <w:rsid w:val="00A6252F"/>
    <w:rsid w:val="00A67D82"/>
    <w:rsid w:val="00A82B1D"/>
    <w:rsid w:val="00AC5592"/>
    <w:rsid w:val="00AF5195"/>
    <w:rsid w:val="00B94F8D"/>
    <w:rsid w:val="00BD7E67"/>
    <w:rsid w:val="00BF57AE"/>
    <w:rsid w:val="00C00289"/>
    <w:rsid w:val="00C37872"/>
    <w:rsid w:val="00CC0ACB"/>
    <w:rsid w:val="00D84B73"/>
    <w:rsid w:val="00DD4555"/>
    <w:rsid w:val="00E24EB0"/>
    <w:rsid w:val="00E4217F"/>
    <w:rsid w:val="00EA1BBB"/>
    <w:rsid w:val="00EA4A45"/>
    <w:rsid w:val="00F13267"/>
    <w:rsid w:val="00F27569"/>
    <w:rsid w:val="00F448C9"/>
    <w:rsid w:val="00F55785"/>
    <w:rsid w:val="00F611B8"/>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6BE2"/>
  <w15:docId w15:val="{DA1432C6-2EAF-4C56-9554-B07306A0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D7E67"/>
    <w:rPr>
      <w:b/>
      <w:bCs/>
    </w:rPr>
  </w:style>
  <w:style w:type="paragraph" w:styleId="Sprechblasentext">
    <w:name w:val="Balloon Text"/>
    <w:basedOn w:val="Standard"/>
    <w:link w:val="SprechblasentextZchn"/>
    <w:uiPriority w:val="99"/>
    <w:semiHidden/>
    <w:unhideWhenUsed/>
    <w:rsid w:val="008B01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01AF"/>
    <w:rPr>
      <w:rFonts w:ascii="Tahoma" w:hAnsi="Tahoma" w:cs="Tahoma"/>
      <w:sz w:val="16"/>
      <w:szCs w:val="16"/>
    </w:rPr>
  </w:style>
  <w:style w:type="paragraph" w:styleId="Listenabsatz">
    <w:name w:val="List Paragraph"/>
    <w:basedOn w:val="Standard"/>
    <w:uiPriority w:val="34"/>
    <w:qFormat/>
    <w:rsid w:val="003946EA"/>
    <w:pPr>
      <w:spacing w:after="160" w:line="259" w:lineRule="auto"/>
      <w:ind w:left="720"/>
      <w:contextualSpacing/>
    </w:pPr>
    <w:rPr>
      <w:rFonts w:eastAsiaTheme="minorHAnsi"/>
      <w:lang w:eastAsia="en-US"/>
    </w:rPr>
  </w:style>
  <w:style w:type="character" w:styleId="Hyperlink">
    <w:name w:val="Hyperlink"/>
    <w:basedOn w:val="Absatz-Standardschriftart"/>
    <w:uiPriority w:val="99"/>
    <w:unhideWhenUsed/>
    <w:rsid w:val="00970B07"/>
    <w:rPr>
      <w:color w:val="0000FF" w:themeColor="hyperlink"/>
      <w:u w:val="single"/>
    </w:rPr>
  </w:style>
  <w:style w:type="character" w:styleId="NichtaufgelsteErwhnung">
    <w:name w:val="Unresolved Mention"/>
    <w:basedOn w:val="Absatz-Standardschriftart"/>
    <w:uiPriority w:val="99"/>
    <w:semiHidden/>
    <w:unhideWhenUsed/>
    <w:rsid w:val="0097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924405">
      <w:bodyDiv w:val="1"/>
      <w:marLeft w:val="0"/>
      <w:marRight w:val="0"/>
      <w:marTop w:val="0"/>
      <w:marBottom w:val="300"/>
      <w:divBdr>
        <w:top w:val="none" w:sz="0" w:space="0" w:color="auto"/>
        <w:left w:val="none" w:sz="0" w:space="0" w:color="auto"/>
        <w:bottom w:val="none" w:sz="0" w:space="0" w:color="auto"/>
        <w:right w:val="none" w:sz="0" w:space="0" w:color="auto"/>
      </w:divBdr>
      <w:divsChild>
        <w:div w:id="820267258">
          <w:marLeft w:val="0"/>
          <w:marRight w:val="0"/>
          <w:marTop w:val="0"/>
          <w:marBottom w:val="0"/>
          <w:divBdr>
            <w:top w:val="none" w:sz="0" w:space="0" w:color="auto"/>
            <w:left w:val="none" w:sz="0" w:space="0" w:color="auto"/>
            <w:bottom w:val="none" w:sz="0" w:space="0" w:color="auto"/>
            <w:right w:val="none" w:sz="0" w:space="0" w:color="auto"/>
          </w:divBdr>
          <w:divsChild>
            <w:div w:id="1025864079">
              <w:marLeft w:val="0"/>
              <w:marRight w:val="0"/>
              <w:marTop w:val="0"/>
              <w:marBottom w:val="0"/>
              <w:divBdr>
                <w:top w:val="dashed" w:sz="2" w:space="23" w:color="CCCCCC"/>
                <w:left w:val="dashed" w:sz="2" w:space="26" w:color="CCCCCC"/>
                <w:bottom w:val="dashed" w:sz="2" w:space="11" w:color="CCCCCC"/>
                <w:right w:val="dashed" w:sz="2" w:space="0" w:color="CCCCCC"/>
              </w:divBdr>
              <w:divsChild>
                <w:div w:id="209731623">
                  <w:marLeft w:val="225"/>
                  <w:marRight w:val="0"/>
                  <w:marTop w:val="0"/>
                  <w:marBottom w:val="0"/>
                  <w:divBdr>
                    <w:top w:val="none" w:sz="0" w:space="0" w:color="auto"/>
                    <w:left w:val="none" w:sz="0" w:space="0" w:color="auto"/>
                    <w:bottom w:val="none" w:sz="0" w:space="0" w:color="auto"/>
                    <w:right w:val="none" w:sz="0" w:space="0" w:color="auto"/>
                  </w:divBdr>
                  <w:divsChild>
                    <w:div w:id="591935609">
                      <w:marLeft w:val="0"/>
                      <w:marRight w:val="0"/>
                      <w:marTop w:val="0"/>
                      <w:marBottom w:val="0"/>
                      <w:divBdr>
                        <w:top w:val="none" w:sz="0" w:space="0" w:color="auto"/>
                        <w:left w:val="none" w:sz="0" w:space="0" w:color="auto"/>
                        <w:bottom w:val="none" w:sz="0" w:space="0" w:color="auto"/>
                        <w:right w:val="none" w:sz="0" w:space="0" w:color="auto"/>
                      </w:divBdr>
                      <w:divsChild>
                        <w:div w:id="886916573">
                          <w:marLeft w:val="0"/>
                          <w:marRight w:val="0"/>
                          <w:marTop w:val="0"/>
                          <w:marBottom w:val="0"/>
                          <w:divBdr>
                            <w:top w:val="none" w:sz="0" w:space="0" w:color="auto"/>
                            <w:left w:val="none" w:sz="0" w:space="0" w:color="auto"/>
                            <w:bottom w:val="none" w:sz="0" w:space="0" w:color="auto"/>
                            <w:right w:val="none" w:sz="0" w:space="0" w:color="auto"/>
                          </w:divBdr>
                        </w:div>
                        <w:div w:id="12294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Benedikt Driller</cp:lastModifiedBy>
  <cp:revision>8</cp:revision>
  <cp:lastPrinted>2022-07-18T11:50:00Z</cp:lastPrinted>
  <dcterms:created xsi:type="dcterms:W3CDTF">2025-05-07T09:40:00Z</dcterms:created>
  <dcterms:modified xsi:type="dcterms:W3CDTF">2025-05-12T12:55:00Z</dcterms:modified>
</cp:coreProperties>
</file>